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0554F283" w:rsidR="00EA551F" w:rsidRPr="00EA551F" w:rsidRDefault="0089238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892383">
              <w:rPr>
                <w:rFonts w:ascii="Avenir Roman" w:hAnsi="Avenir Roman"/>
                <w:color w:val="000000" w:themeColor="text1"/>
                <w:sz w:val="28"/>
                <w:szCs w:val="28"/>
              </w:rPr>
              <w:t>Intellectual Property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18821C73" w:rsidR="00EA551F" w:rsidRPr="00EA551F" w:rsidRDefault="00522171" w:rsidP="00B4646B">
            <w:pPr>
              <w:rPr>
                <w:rFonts w:ascii="Avenir Roman" w:hAnsi="Avenir Roman"/>
                <w:color w:val="000000" w:themeColor="text1"/>
              </w:rPr>
            </w:pPr>
            <w:r w:rsidRPr="00522171">
              <w:rPr>
                <w:rFonts w:ascii="Avenir Roman" w:hAnsi="Avenir Roman"/>
                <w:color w:val="000000" w:themeColor="text1"/>
                <w:sz w:val="28"/>
                <w:szCs w:val="28"/>
              </w:rPr>
              <w:t>Copyright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467094C0" w:rsidR="00EA551F" w:rsidRPr="00EA551F" w:rsidRDefault="001C6EBC" w:rsidP="00B4646B">
            <w:pPr>
              <w:rPr>
                <w:rFonts w:ascii="Avenir Roman" w:hAnsi="Avenir Roman"/>
                <w:color w:val="000000" w:themeColor="text1"/>
              </w:rPr>
            </w:pPr>
            <w:r w:rsidRPr="001C6EBC">
              <w:rPr>
                <w:rFonts w:ascii="Avenir Roman" w:hAnsi="Avenir Roman"/>
                <w:color w:val="000000" w:themeColor="text1"/>
                <w:sz w:val="28"/>
                <w:szCs w:val="28"/>
              </w:rPr>
              <w:t>Trademark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1C6EBC" w:rsidRPr="00EA551F" w14:paraId="308A72F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3855A00" w14:textId="6D96EA78" w:rsidR="001C6EBC" w:rsidRPr="001C6EBC" w:rsidRDefault="002C0BA6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2C0BA6">
              <w:rPr>
                <w:rFonts w:ascii="Avenir Roman" w:hAnsi="Avenir Roman"/>
                <w:color w:val="000000" w:themeColor="text1"/>
                <w:sz w:val="28"/>
                <w:szCs w:val="28"/>
              </w:rPr>
              <w:t>Fair Use</w:t>
            </w:r>
          </w:p>
        </w:tc>
        <w:tc>
          <w:tcPr>
            <w:tcW w:w="7802" w:type="dxa"/>
          </w:tcPr>
          <w:p w14:paraId="2DDA736A" w14:textId="77777777" w:rsidR="001C6EBC" w:rsidRPr="00EA551F" w:rsidRDefault="001C6EB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C0BA6" w:rsidRPr="00EA551F" w14:paraId="4430996C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3AE54E4" w14:textId="3DF0FA22" w:rsidR="002C0BA6" w:rsidRPr="002C0BA6" w:rsidRDefault="00955608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Fair Use Guidelines</w:t>
            </w:r>
          </w:p>
        </w:tc>
        <w:tc>
          <w:tcPr>
            <w:tcW w:w="7802" w:type="dxa"/>
          </w:tcPr>
          <w:p w14:paraId="21FB63CE" w14:textId="77777777" w:rsidR="002C0BA6" w:rsidRPr="00EA551F" w:rsidRDefault="002C0BA6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955608" w:rsidRPr="00EA551F" w14:paraId="03E4D33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EE3E056" w14:textId="4455C2B1" w:rsidR="00955608" w:rsidRDefault="00AF546B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Creative Commons</w:t>
            </w:r>
          </w:p>
        </w:tc>
        <w:tc>
          <w:tcPr>
            <w:tcW w:w="7802" w:type="dxa"/>
          </w:tcPr>
          <w:p w14:paraId="472224A6" w14:textId="77777777" w:rsidR="00955608" w:rsidRPr="00EA551F" w:rsidRDefault="00955608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AF546B" w:rsidRPr="00EA551F" w14:paraId="3B07504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A00CC59" w14:textId="1B19D8F7" w:rsidR="00AF546B" w:rsidRDefault="00F50356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Types of Creative Commons</w:t>
            </w:r>
          </w:p>
        </w:tc>
        <w:tc>
          <w:tcPr>
            <w:tcW w:w="7802" w:type="dxa"/>
          </w:tcPr>
          <w:p w14:paraId="1BAC4608" w14:textId="77777777" w:rsidR="00AF546B" w:rsidRPr="00EA551F" w:rsidRDefault="00AF546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50356" w:rsidRPr="00EA551F" w14:paraId="386FD2B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8EC4A1E" w14:textId="2D13DBA2" w:rsidR="00F50356" w:rsidRDefault="002C6558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2C6558">
              <w:rPr>
                <w:rFonts w:ascii="Avenir Roman" w:hAnsi="Avenir Roman"/>
                <w:color w:val="000000" w:themeColor="text1"/>
                <w:sz w:val="28"/>
                <w:szCs w:val="28"/>
              </w:rPr>
              <w:t>Plagiarism</w:t>
            </w:r>
          </w:p>
        </w:tc>
        <w:tc>
          <w:tcPr>
            <w:tcW w:w="7802" w:type="dxa"/>
          </w:tcPr>
          <w:p w14:paraId="3BE417BF" w14:textId="77777777" w:rsidR="00F50356" w:rsidRPr="00EA551F" w:rsidRDefault="00F50356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C6558" w:rsidRPr="00EA551F" w14:paraId="45A98EC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5B1FFAE" w14:textId="5EA33578" w:rsidR="002C6558" w:rsidRPr="002C6558" w:rsidRDefault="004907E6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4907E6">
              <w:rPr>
                <w:rFonts w:ascii="Avenir Roman" w:hAnsi="Avenir Roman"/>
                <w:color w:val="000000" w:themeColor="text1"/>
                <w:sz w:val="28"/>
                <w:szCs w:val="28"/>
              </w:rPr>
              <w:t>Libel</w:t>
            </w:r>
          </w:p>
        </w:tc>
        <w:tc>
          <w:tcPr>
            <w:tcW w:w="7802" w:type="dxa"/>
          </w:tcPr>
          <w:p w14:paraId="78AAA5DA" w14:textId="77777777" w:rsidR="002C6558" w:rsidRPr="00EA551F" w:rsidRDefault="002C6558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4907E6" w:rsidRPr="00EA551F" w14:paraId="34BE3CD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B5BCF05" w14:textId="081AE568" w:rsidR="004907E6" w:rsidRPr="004907E6" w:rsidRDefault="00511981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511981">
              <w:rPr>
                <w:rFonts w:ascii="Avenir Roman" w:hAnsi="Avenir Roman"/>
                <w:color w:val="000000" w:themeColor="text1"/>
                <w:sz w:val="28"/>
                <w:szCs w:val="28"/>
              </w:rPr>
              <w:t>Slander</w:t>
            </w:r>
          </w:p>
        </w:tc>
        <w:tc>
          <w:tcPr>
            <w:tcW w:w="7802" w:type="dxa"/>
          </w:tcPr>
          <w:p w14:paraId="7C21B8DF" w14:textId="77777777" w:rsidR="004907E6" w:rsidRPr="00EA551F" w:rsidRDefault="004907E6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11981" w:rsidRPr="00EA551F" w14:paraId="5B44334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F47A096" w14:textId="10C69EF5" w:rsidR="00511981" w:rsidRPr="00511981" w:rsidRDefault="00BD2327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BD2327">
              <w:rPr>
                <w:rFonts w:ascii="Avenir Roman" w:hAnsi="Avenir Roman"/>
                <w:color w:val="000000" w:themeColor="text1"/>
                <w:sz w:val="28"/>
                <w:szCs w:val="28"/>
              </w:rPr>
              <w:t>Invasion of Privacy</w:t>
            </w:r>
          </w:p>
        </w:tc>
        <w:tc>
          <w:tcPr>
            <w:tcW w:w="7802" w:type="dxa"/>
          </w:tcPr>
          <w:p w14:paraId="29E8990C" w14:textId="77777777" w:rsidR="00511981" w:rsidRPr="00EA551F" w:rsidRDefault="00511981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D2327" w:rsidRPr="00EA551F" w14:paraId="1FB1A3E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4DEB072" w14:textId="5A714311" w:rsidR="00BD2327" w:rsidRPr="00BD2327" w:rsidRDefault="006A4EF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 xml:space="preserve">Physical </w:t>
            </w:r>
            <w:r w:rsidR="00006FA8">
              <w:rPr>
                <w:rFonts w:ascii="Avenir Roman" w:hAnsi="Avenir Roman"/>
                <w:color w:val="000000" w:themeColor="text1"/>
                <w:sz w:val="28"/>
                <w:szCs w:val="28"/>
              </w:rPr>
              <w:t>Safety Issues</w:t>
            </w:r>
          </w:p>
        </w:tc>
        <w:tc>
          <w:tcPr>
            <w:tcW w:w="7802" w:type="dxa"/>
          </w:tcPr>
          <w:p w14:paraId="5E23D510" w14:textId="77777777" w:rsidR="00BD2327" w:rsidRPr="00EA551F" w:rsidRDefault="00BD2327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006FA8" w:rsidRPr="00EA551F" w14:paraId="0813AD2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4BB724C" w14:textId="785694B5" w:rsidR="00006FA8" w:rsidRDefault="004765BE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4765BE">
              <w:rPr>
                <w:rFonts w:ascii="Avenir Roman" w:hAnsi="Avenir Roman"/>
                <w:color w:val="000000" w:themeColor="text1"/>
                <w:sz w:val="28"/>
                <w:szCs w:val="28"/>
              </w:rPr>
              <w:t>Cyberbullying</w:t>
            </w:r>
          </w:p>
        </w:tc>
        <w:tc>
          <w:tcPr>
            <w:tcW w:w="7802" w:type="dxa"/>
          </w:tcPr>
          <w:p w14:paraId="361CC08D" w14:textId="77777777" w:rsidR="00006FA8" w:rsidRPr="00EA551F" w:rsidRDefault="00006FA8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4765BE" w:rsidRPr="00EA551F" w14:paraId="1F169D5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5633818" w14:textId="158AA070" w:rsidR="004765BE" w:rsidRPr="004765BE" w:rsidRDefault="00484392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484392">
              <w:rPr>
                <w:rFonts w:ascii="Avenir Roman" w:hAnsi="Avenir Roman"/>
                <w:color w:val="000000" w:themeColor="text1"/>
                <w:sz w:val="28"/>
                <w:szCs w:val="28"/>
              </w:rPr>
              <w:t>Identity Theft</w:t>
            </w:r>
          </w:p>
        </w:tc>
        <w:tc>
          <w:tcPr>
            <w:tcW w:w="7802" w:type="dxa"/>
          </w:tcPr>
          <w:p w14:paraId="4A6BA7F1" w14:textId="77777777" w:rsidR="004765BE" w:rsidRPr="00EA551F" w:rsidRDefault="004765BE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484392" w:rsidRPr="00EA551F" w14:paraId="08CE5B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2A2FB02" w14:textId="3FEC0B03" w:rsidR="00484392" w:rsidRPr="00484392" w:rsidRDefault="00C64A1A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C64A1A">
              <w:rPr>
                <w:rFonts w:ascii="Avenir Roman" w:hAnsi="Avenir Roman"/>
                <w:color w:val="000000" w:themeColor="text1"/>
                <w:sz w:val="28"/>
                <w:szCs w:val="28"/>
              </w:rPr>
              <w:t>Virus/Malware</w:t>
            </w:r>
          </w:p>
        </w:tc>
        <w:tc>
          <w:tcPr>
            <w:tcW w:w="7802" w:type="dxa"/>
          </w:tcPr>
          <w:p w14:paraId="41843ABE" w14:textId="77777777" w:rsidR="00484392" w:rsidRPr="00EA551F" w:rsidRDefault="00484392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1E564B" w:rsidRPr="00EA551F" w14:paraId="6F51B54D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39991AD" w14:textId="7933AEE0" w:rsidR="001E564B" w:rsidRPr="00C64A1A" w:rsidRDefault="00087B0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087B03">
              <w:rPr>
                <w:rFonts w:ascii="Avenir Roman" w:hAnsi="Avenir Roman"/>
                <w:color w:val="000000" w:themeColor="text1"/>
                <w:sz w:val="28"/>
                <w:szCs w:val="28"/>
              </w:rPr>
              <w:t>Spam</w:t>
            </w:r>
          </w:p>
        </w:tc>
        <w:tc>
          <w:tcPr>
            <w:tcW w:w="7802" w:type="dxa"/>
          </w:tcPr>
          <w:p w14:paraId="45768824" w14:textId="77777777" w:rsidR="001E564B" w:rsidRPr="00EA551F" w:rsidRDefault="001E564B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9C0BFC" w:rsidRPr="00EA551F" w14:paraId="153E668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E8469CB" w14:textId="20B17A8B" w:rsidR="009C0BFC" w:rsidRPr="00087B03" w:rsidRDefault="009C0B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9C0BFC">
              <w:rPr>
                <w:rFonts w:ascii="Avenir Roman" w:hAnsi="Avenir Roman"/>
                <w:color w:val="000000" w:themeColor="text1"/>
                <w:sz w:val="28"/>
                <w:szCs w:val="28"/>
              </w:rPr>
              <w:t>Online Hoax</w:t>
            </w:r>
          </w:p>
        </w:tc>
        <w:tc>
          <w:tcPr>
            <w:tcW w:w="7802" w:type="dxa"/>
          </w:tcPr>
          <w:p w14:paraId="78DB6F01" w14:textId="77777777" w:rsidR="009C0BFC" w:rsidRPr="00EA551F" w:rsidRDefault="009C0B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9C0BFC" w:rsidRPr="00EA551F" w14:paraId="04BE76B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7DBD7CA" w14:textId="7583BE3A" w:rsidR="009C0BFC" w:rsidRPr="009C0BFC" w:rsidRDefault="00F82977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 w:rsidRPr="00F82977">
              <w:rPr>
                <w:rFonts w:ascii="Avenir Roman" w:hAnsi="Avenir Roman"/>
                <w:color w:val="000000" w:themeColor="text1"/>
                <w:sz w:val="28"/>
                <w:szCs w:val="28"/>
              </w:rPr>
              <w:t>Internet Addiction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57F247EF" w14:textId="77777777" w:rsidR="009C0BFC" w:rsidRPr="00EA551F" w:rsidRDefault="009C0B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52DC0" w14:textId="77777777" w:rsidR="004B1DBA" w:rsidRDefault="004B1DBA" w:rsidP="00097F8C">
      <w:pPr>
        <w:spacing w:after="0" w:line="240" w:lineRule="auto"/>
      </w:pPr>
      <w:r>
        <w:separator/>
      </w:r>
    </w:p>
  </w:endnote>
  <w:endnote w:type="continuationSeparator" w:id="0">
    <w:p w14:paraId="6BD320E2" w14:textId="77777777" w:rsidR="004B1DBA" w:rsidRDefault="004B1DBA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4B1DBA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4209ED" w14:textId="77777777" w:rsidR="004B1DBA" w:rsidRDefault="004B1DBA" w:rsidP="00097F8C">
      <w:pPr>
        <w:spacing w:after="0" w:line="240" w:lineRule="auto"/>
      </w:pPr>
      <w:r>
        <w:separator/>
      </w:r>
    </w:p>
  </w:footnote>
  <w:footnote w:type="continuationSeparator" w:id="0">
    <w:p w14:paraId="18991F2F" w14:textId="77777777" w:rsidR="004B1DBA" w:rsidRDefault="004B1DBA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79F08175" w:rsidR="00940BE1" w:rsidRDefault="006C4441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 w:rsidRPr="006C4441">
      <w:rPr>
        <w:rFonts w:ascii="Avenir Book" w:hAnsi="Avenir Book"/>
        <w:bCs/>
        <w:iCs/>
        <w:sz w:val="28"/>
        <w:szCs w:val="28"/>
      </w:rPr>
      <w:t>101.02 Explain safety and legal issues in the digital media environment.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06FA8"/>
    <w:rsid w:val="0006311F"/>
    <w:rsid w:val="00087B03"/>
    <w:rsid w:val="00097F8C"/>
    <w:rsid w:val="00191FCB"/>
    <w:rsid w:val="001C6EBC"/>
    <w:rsid w:val="001E564B"/>
    <w:rsid w:val="002B3093"/>
    <w:rsid w:val="002C0BA6"/>
    <w:rsid w:val="002C6558"/>
    <w:rsid w:val="003334FA"/>
    <w:rsid w:val="00466D72"/>
    <w:rsid w:val="004765BE"/>
    <w:rsid w:val="00484392"/>
    <w:rsid w:val="004907E6"/>
    <w:rsid w:val="00494F62"/>
    <w:rsid w:val="004B1DBA"/>
    <w:rsid w:val="00511981"/>
    <w:rsid w:val="00522171"/>
    <w:rsid w:val="006348CF"/>
    <w:rsid w:val="006A4EFF"/>
    <w:rsid w:val="006B1102"/>
    <w:rsid w:val="006C3926"/>
    <w:rsid w:val="006C4441"/>
    <w:rsid w:val="00714FE7"/>
    <w:rsid w:val="00892383"/>
    <w:rsid w:val="008D792D"/>
    <w:rsid w:val="00935905"/>
    <w:rsid w:val="00940BE1"/>
    <w:rsid w:val="00955608"/>
    <w:rsid w:val="009C0BFC"/>
    <w:rsid w:val="009E45D5"/>
    <w:rsid w:val="00A44ED7"/>
    <w:rsid w:val="00A97834"/>
    <w:rsid w:val="00AF109F"/>
    <w:rsid w:val="00AF546B"/>
    <w:rsid w:val="00B348D8"/>
    <w:rsid w:val="00B656CD"/>
    <w:rsid w:val="00B6661D"/>
    <w:rsid w:val="00BD2327"/>
    <w:rsid w:val="00C35115"/>
    <w:rsid w:val="00C64A1A"/>
    <w:rsid w:val="00D36662"/>
    <w:rsid w:val="00D5544B"/>
    <w:rsid w:val="00EA551F"/>
    <w:rsid w:val="00F50356"/>
    <w:rsid w:val="00F8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1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</Words>
  <Characters>254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2017-11-18T15:27:00Z</dcterms:created>
  <dcterms:modified xsi:type="dcterms:W3CDTF">2017-11-18T15:28:00Z</dcterms:modified>
</cp:coreProperties>
</file>